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C091" w14:textId="77777777" w:rsidR="00F1339F" w:rsidRDefault="00F1339F" w:rsidP="00F1339F">
      <w:pPr>
        <w:jc w:val="center"/>
        <w:rPr>
          <w:sz w:val="20"/>
        </w:rPr>
      </w:pPr>
      <w:r>
        <w:rPr>
          <w:b/>
          <w:sz w:val="20"/>
        </w:rPr>
        <w:t>Резюме</w:t>
      </w:r>
      <w:r>
        <w:rPr>
          <w:sz w:val="20"/>
        </w:rPr>
        <w:t xml:space="preserve">             </w:t>
      </w:r>
    </w:p>
    <w:p w14:paraId="4FD04561" w14:textId="77777777" w:rsidR="00F1339F" w:rsidRDefault="00F1339F" w:rsidP="00F1339F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</w:p>
    <w:p w14:paraId="040277C1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Евсеев Виктор Иванович 29 сентября 1957 года рождения.  </w:t>
      </w:r>
    </w:p>
    <w:p w14:paraId="6DB8CE99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Постоянное место проживания - г. Москва (эл. почта: </w:t>
      </w:r>
      <w:proofErr w:type="spellStart"/>
      <w:r>
        <w:rPr>
          <w:sz w:val="20"/>
          <w:lang w:val="en-US"/>
        </w:rPr>
        <w:t>evi</w:t>
      </w:r>
      <w:proofErr w:type="spellEnd"/>
      <w:r>
        <w:rPr>
          <w:sz w:val="20"/>
        </w:rPr>
        <w:t>_</w:t>
      </w:r>
      <w:r>
        <w:rPr>
          <w:sz w:val="20"/>
          <w:lang w:val="en-US"/>
        </w:rPr>
        <w:t>e</w:t>
      </w:r>
      <w:r>
        <w:rPr>
          <w:sz w:val="20"/>
        </w:rPr>
        <w:t>@</w:t>
      </w:r>
      <w:r>
        <w:rPr>
          <w:sz w:val="20"/>
          <w:lang w:val="en-US"/>
        </w:rPr>
        <w:t>mail</w:t>
      </w:r>
      <w:r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  <w:r>
        <w:rPr>
          <w:sz w:val="20"/>
        </w:rPr>
        <w:t>, тел.: 8-903-257-04-42).</w:t>
      </w:r>
    </w:p>
    <w:p w14:paraId="65DAB938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1976 – 1978 служба в рядах Советской Армии, сержант. </w:t>
      </w:r>
    </w:p>
    <w:p w14:paraId="13007A14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1978 – 1981 курсант Кировоградского летно-штурманского училища ГА. Специализация – самолетовождение, квалификация - диспетчер по управлению воздушным движением (ВУС 1537, штурман военно-транспортной авиации, старший лейтенант). </w:t>
      </w:r>
    </w:p>
    <w:p w14:paraId="145817DA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В 1990 году окончил Днепропетровский государственный университет.</w:t>
      </w:r>
    </w:p>
    <w:p w14:paraId="1297BDB8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Специализация – история, квалификация - историк, преподаватель истории и обществоведения </w:t>
      </w:r>
    </w:p>
    <w:p w14:paraId="6256062C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В 1998 году - Московский государственный социальный университет. Специализация – юриспруденция, квалификация – юрист.</w:t>
      </w:r>
    </w:p>
    <w:p w14:paraId="1937A705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 В 2014 году окончил аспирантуру МГСУ.</w:t>
      </w:r>
    </w:p>
    <w:p w14:paraId="070F26EA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1981- 1986 диспетчер по управлению воздушным движением в аэропорту Днепропетровск.</w:t>
      </w:r>
    </w:p>
    <w:p w14:paraId="6B54860B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1990 – 1991 инженер по гражданской обороне на Кировоградской обувной фабрике.</w:t>
      </w:r>
    </w:p>
    <w:p w14:paraId="24A74630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1991-1993 там же - юрисконсульт.</w:t>
      </w:r>
    </w:p>
    <w:p w14:paraId="403C7262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1993 – 1994 юрисконсульт </w:t>
      </w:r>
      <w:r>
        <w:rPr>
          <w:sz w:val="20"/>
          <w:lang w:val="en-US"/>
        </w:rPr>
        <w:t>I</w:t>
      </w:r>
      <w:r>
        <w:rPr>
          <w:sz w:val="20"/>
        </w:rPr>
        <w:t xml:space="preserve"> категории, зам. начальника отдела, начальник юридического отдела на Кировоградском производственном объединении ОАО завод «Красная Звезда».</w:t>
      </w:r>
    </w:p>
    <w:p w14:paraId="69FCF65C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1994 – 1995 юрисконсульт в ДРСУ п. Хиславичи Смоленской области.</w:t>
      </w:r>
    </w:p>
    <w:p w14:paraId="288422AE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1995 - 1996 председатель Комитета по защите прав потребителей Администрации </w:t>
      </w:r>
      <w:proofErr w:type="spellStart"/>
      <w:r>
        <w:rPr>
          <w:sz w:val="20"/>
        </w:rPr>
        <w:t>Хиславичского</w:t>
      </w:r>
      <w:proofErr w:type="spellEnd"/>
      <w:r>
        <w:rPr>
          <w:sz w:val="20"/>
        </w:rPr>
        <w:t xml:space="preserve"> района Смоленской области. </w:t>
      </w:r>
    </w:p>
    <w:p w14:paraId="70333F54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1996 – 2000 служба в органах прокуратуры Кировоградской области на прокурорских и следственных должностях.</w:t>
      </w:r>
    </w:p>
    <w:p w14:paraId="79117CB6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2000 – 2001 стажировка в государственной нотариальной конторе г. Смоленска с получением лицензии на право занятия нотариальной деятельностью. </w:t>
      </w:r>
    </w:p>
    <w:p w14:paraId="2EEA546B" w14:textId="77777777" w:rsidR="00F1339F" w:rsidRPr="001D0756" w:rsidRDefault="00F1339F" w:rsidP="00F1339F">
      <w:pPr>
        <w:jc w:val="both"/>
        <w:rPr>
          <w:b/>
          <w:bCs/>
          <w:sz w:val="20"/>
        </w:rPr>
      </w:pPr>
      <w:r>
        <w:rPr>
          <w:sz w:val="20"/>
        </w:rPr>
        <w:t xml:space="preserve">2002 – 2003 </w:t>
      </w:r>
      <w:r w:rsidRPr="001D0756">
        <w:rPr>
          <w:b/>
          <w:bCs/>
          <w:sz w:val="20"/>
        </w:rPr>
        <w:t xml:space="preserve">учитель правоведения и истории в </w:t>
      </w:r>
      <w:proofErr w:type="spellStart"/>
      <w:r w:rsidRPr="001D0756">
        <w:rPr>
          <w:b/>
          <w:bCs/>
          <w:sz w:val="20"/>
        </w:rPr>
        <w:t>Фряновской</w:t>
      </w:r>
      <w:proofErr w:type="spellEnd"/>
      <w:r w:rsidRPr="001D0756">
        <w:rPr>
          <w:b/>
          <w:bCs/>
          <w:sz w:val="20"/>
        </w:rPr>
        <w:t xml:space="preserve"> школе № 1 Щелковского района Московской области.</w:t>
      </w:r>
    </w:p>
    <w:p w14:paraId="6EB561EA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2003 – 2004 ведущий специалист по правовым вопросам в Муниципальном образовании «Поселок Фряново, Щелковского р-на Московской области»: </w:t>
      </w:r>
    </w:p>
    <w:p w14:paraId="3F7A2E11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- представительство в суде, составление исков и претензий, вопросы муниципального, трудового, семейного, жилищного, земельного, административного права; </w:t>
      </w:r>
    </w:p>
    <w:p w14:paraId="4D4616EB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- консультирование работников администрации по правовым вопросам; </w:t>
      </w:r>
    </w:p>
    <w:p w14:paraId="14EA1FEC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- регистрация учредительных документов муниципального образования и изменений в учредительных документах в регистрационных органах; </w:t>
      </w:r>
    </w:p>
    <w:p w14:paraId="74D75F72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- взаимодействие с иными правоохранительными и государственными органами.</w:t>
      </w:r>
    </w:p>
    <w:p w14:paraId="057599E5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04.10.2004 – 04.09.2014 советник, заместитель начальника отдела, начальник отдела в Федеральной службе финансово-бюджетного надзора: </w:t>
      </w:r>
    </w:p>
    <w:p w14:paraId="0B9D94E0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- юридическое сопровождение ревизий (проверок), проводимых сотрудниками Росфиннадзора,</w:t>
      </w:r>
    </w:p>
    <w:p w14:paraId="37650F12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 - подготовка заключений на возражения проверяемых объектов, дача оценки реализации результатов проверки (замечания по предъявляемым Службой представлениям и предписаниям);</w:t>
      </w:r>
    </w:p>
    <w:p w14:paraId="3AFFFA22" w14:textId="387062F8" w:rsidR="00F1339F" w:rsidRDefault="00F1339F" w:rsidP="00F1339F">
      <w:pPr>
        <w:jc w:val="both"/>
        <w:rPr>
          <w:sz w:val="20"/>
        </w:rPr>
      </w:pPr>
      <w:r>
        <w:rPr>
          <w:sz w:val="20"/>
        </w:rPr>
        <w:t>- осуществление контроля за правильностью исчисления, полнотой и своевременностью п</w:t>
      </w:r>
      <w:r w:rsidR="002B4F2D">
        <w:rPr>
          <w:sz w:val="20"/>
        </w:rPr>
        <w:t>ос</w:t>
      </w:r>
      <w:r>
        <w:rPr>
          <w:sz w:val="20"/>
        </w:rPr>
        <w:t>тупления платежей в бюджет, взысканию задолженности по платежам в бюджет, принятием решений о возврате излишне уплаченных (взысканных) платежей в бюджет, подготовка актов, регламентирующ</w:t>
      </w:r>
      <w:bookmarkStart w:id="0" w:name="_GoBack"/>
      <w:bookmarkEnd w:id="0"/>
      <w:r>
        <w:rPr>
          <w:sz w:val="20"/>
        </w:rPr>
        <w:t>их отнесение дебиторской задолженности на забалансовый счет;</w:t>
      </w:r>
    </w:p>
    <w:p w14:paraId="092BC6F7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- проведение правовой экспертизы приказов, государственных контрактов, гражданско-правовых договоров, правовая экспертиза конкурсной и аукционной документаций (94-ФЗ, </w:t>
      </w:r>
      <w:r>
        <w:rPr>
          <w:sz w:val="20"/>
        </w:rPr>
        <w:br/>
        <w:t>Гражданский кодекс Российской Федерации, Бюджетный кодекс Российской Федерации);</w:t>
      </w:r>
    </w:p>
    <w:p w14:paraId="6F7CB8AF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- осуществление внутриведомственного контроля за деятельностью юридических служб территориальных органов;</w:t>
      </w:r>
    </w:p>
    <w:p w14:paraId="1EC6124E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- консультирование сотрудников центрального аппарата Росфиннадзора по вопросам прохождения гражданской службы (79-ФЗ, Трудовой кодекс Российской Федерации, применение судебной практики по трудовым спорам), проведение служебных проверок; </w:t>
      </w:r>
    </w:p>
    <w:p w14:paraId="2FB8F036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- представительство в судебных и иных государственных органах;</w:t>
      </w:r>
    </w:p>
    <w:p w14:paraId="64E41218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- подготовка проектов писем на обращения граждан и юридических лиц.</w:t>
      </w:r>
    </w:p>
    <w:p w14:paraId="1C9711B1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Постоянный член аттестационной комиссии Службы. </w:t>
      </w:r>
    </w:p>
    <w:p w14:paraId="6A8E6726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 xml:space="preserve">Классный чин:  Советник государственной гражданской службы Российской Федерации  </w:t>
      </w:r>
      <w:r>
        <w:rPr>
          <w:sz w:val="20"/>
          <w:lang w:val="en-US"/>
        </w:rPr>
        <w:t>I</w:t>
      </w:r>
      <w:r>
        <w:rPr>
          <w:sz w:val="20"/>
        </w:rPr>
        <w:t xml:space="preserve"> класса. </w:t>
      </w:r>
    </w:p>
    <w:p w14:paraId="74181151" w14:textId="77777777" w:rsidR="00F1339F" w:rsidRDefault="00F1339F" w:rsidP="00F1339F">
      <w:pPr>
        <w:jc w:val="both"/>
        <w:rPr>
          <w:sz w:val="20"/>
        </w:rPr>
      </w:pPr>
      <w:r>
        <w:rPr>
          <w:sz w:val="20"/>
        </w:rPr>
        <w:t>22.12.2014 – 27.07.2015 – юрисконсульт в поликлинике № 23 Департамента здравоохранения                   г. Москвы. Отстаивание интересов учреждения в арбитражных судах и судах общей юрисдикции. Юридическое сопровождение деятельности поликлиник</w:t>
      </w:r>
    </w:p>
    <w:p w14:paraId="5A5D3B92" w14:textId="3185285F" w:rsidR="00F1339F" w:rsidRDefault="00F1339F" w:rsidP="00F1339F">
      <w:pPr>
        <w:jc w:val="both"/>
        <w:rPr>
          <w:sz w:val="20"/>
        </w:rPr>
      </w:pPr>
      <w:r>
        <w:rPr>
          <w:sz w:val="20"/>
        </w:rPr>
        <w:t>19.12.2016 –</w:t>
      </w:r>
      <w:r w:rsidR="001D0756">
        <w:rPr>
          <w:sz w:val="20"/>
        </w:rPr>
        <w:t xml:space="preserve"> по настоящее время</w:t>
      </w:r>
      <w:r>
        <w:rPr>
          <w:sz w:val="20"/>
        </w:rPr>
        <w:t xml:space="preserve"> – офицер-воспитатель кадетского класса </w:t>
      </w:r>
      <w:r w:rsidR="001D0756">
        <w:rPr>
          <w:sz w:val="20"/>
        </w:rPr>
        <w:t>в образовательном учреждении</w:t>
      </w:r>
      <w:r>
        <w:rPr>
          <w:sz w:val="20"/>
        </w:rPr>
        <w:t xml:space="preserve"> Департамента образования города Москвы.</w:t>
      </w:r>
    </w:p>
    <w:p w14:paraId="4A512222" w14:textId="6563BC44" w:rsidR="002B0CA9" w:rsidRDefault="00F1339F" w:rsidP="009F5068">
      <w:pPr>
        <w:jc w:val="both"/>
      </w:pPr>
      <w:r>
        <w:rPr>
          <w:sz w:val="20"/>
        </w:rPr>
        <w:t xml:space="preserve">Уверенный пользователь ПК Консультант-Плюс, Гарант.  </w:t>
      </w:r>
    </w:p>
    <w:sectPr w:rsidR="002B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CA"/>
    <w:rsid w:val="001D0756"/>
    <w:rsid w:val="002B0CA9"/>
    <w:rsid w:val="002B4F2D"/>
    <w:rsid w:val="00973ACA"/>
    <w:rsid w:val="009F5068"/>
    <w:rsid w:val="00F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2FF4"/>
  <w15:chartTrackingRefBased/>
  <w15:docId w15:val="{37738C8F-0936-4A85-A0C0-9993429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Евсеева</dc:creator>
  <cp:keywords/>
  <dc:description/>
  <cp:lastModifiedBy>Елена Евсеева</cp:lastModifiedBy>
  <cp:revision>6</cp:revision>
  <dcterms:created xsi:type="dcterms:W3CDTF">2019-08-17T18:10:00Z</dcterms:created>
  <dcterms:modified xsi:type="dcterms:W3CDTF">2019-08-17T18:14:00Z</dcterms:modified>
</cp:coreProperties>
</file>